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2" w:rsidRDefault="00F30872" w:rsidP="00F3087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Новые поступления </w:t>
      </w:r>
      <w:r w:rsidR="00B52BB7">
        <w:rPr>
          <w:rFonts w:ascii="Times New Roman" w:hAnsi="Times New Roman" w:cs="Times New Roman"/>
          <w:b/>
          <w:sz w:val="24"/>
          <w:szCs w:val="28"/>
        </w:rPr>
        <w:t>книг</w:t>
      </w:r>
      <w:r>
        <w:rPr>
          <w:rFonts w:ascii="Times New Roman" w:hAnsi="Times New Roman" w:cs="Times New Roman"/>
          <w:b/>
          <w:sz w:val="24"/>
          <w:szCs w:val="28"/>
        </w:rPr>
        <w:t xml:space="preserve"> по </w:t>
      </w:r>
      <w:r w:rsidR="00DC30C0">
        <w:rPr>
          <w:rFonts w:ascii="Times New Roman" w:hAnsi="Times New Roman" w:cs="Times New Roman"/>
          <w:b/>
          <w:sz w:val="24"/>
          <w:szCs w:val="28"/>
        </w:rPr>
        <w:t xml:space="preserve">педагогическим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наукам</w:t>
      </w:r>
      <w:r w:rsidR="00B52BB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52BB7">
        <w:rPr>
          <w:rFonts w:ascii="Times New Roman" w:hAnsi="Times New Roman" w:cs="Times New Roman"/>
          <w:b/>
          <w:sz w:val="24"/>
          <w:szCs w:val="28"/>
        </w:rPr>
        <w:t>в августе 2024 года</w:t>
      </w: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Акоева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Б. </w:t>
      </w:r>
      <w:r>
        <w:rPr>
          <w:rFonts w:ascii="Times New Roman" w:hAnsi="Times New Roman" w:cs="Times New Roman"/>
          <w:sz w:val="24"/>
          <w:szCs w:val="28"/>
        </w:rPr>
        <w:t xml:space="preserve">Выпускная квалификационная работа: методическое пособие / Н.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Акоева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культуры", Фак. дизайна,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изобр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искусств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Каф. истории, культурологии и музееведения. - Краснодар, 2021. - 47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А405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2219016 -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2219017 - АБ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2219018 -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Ампикян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Г. </w:t>
      </w:r>
      <w:r>
        <w:rPr>
          <w:rFonts w:ascii="Times New Roman" w:hAnsi="Times New Roman" w:cs="Times New Roman"/>
          <w:sz w:val="24"/>
          <w:szCs w:val="28"/>
        </w:rPr>
        <w:t>Дискурсивно-фреймовая характеристика концепта "одаренность" в русском и французском педагогическом дискурсах: автореферат диссертации на соискание ученой степени кандидата филологических наук: специальность 5.9.8 Теоретическая, прикладная и сравнительно-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сопостовительная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лингвистика / </w:t>
      </w:r>
      <w:proofErr w:type="spellStart"/>
      <w:r>
        <w:rPr>
          <w:rFonts w:ascii="Times New Roman" w:hAnsi="Times New Roman" w:cs="Times New Roman"/>
          <w:sz w:val="24"/>
          <w:szCs w:val="28"/>
        </w:rPr>
        <w:t>Ампикян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Анжелика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Галустовна</w:t>
      </w:r>
      <w:proofErr w:type="spellEnd"/>
      <w:r>
        <w:rPr>
          <w:rFonts w:ascii="Times New Roman" w:hAnsi="Times New Roman" w:cs="Times New Roman"/>
          <w:sz w:val="24"/>
          <w:szCs w:val="28"/>
        </w:rPr>
        <w:t>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74.00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А624</w:t>
            </w:r>
          </w:p>
        </w:tc>
        <w:tc>
          <w:tcPr>
            <w:tcW w:w="5742" w:type="dxa"/>
          </w:tcPr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2218488 -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Багдасарян, Р. Х.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цифровой культуры специалистов библиотечно-информационной сферы: монография / Р. Х. Багдасарян, А. С. Матвеева,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- 160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78.0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Б142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2218526 -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2218527 -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2218528 - ИБО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Бондарева, В. В. </w:t>
      </w:r>
      <w:r>
        <w:rPr>
          <w:rFonts w:ascii="Times New Roman" w:hAnsi="Times New Roman" w:cs="Times New Roman"/>
          <w:sz w:val="24"/>
          <w:szCs w:val="28"/>
        </w:rPr>
        <w:t xml:space="preserve">Методология и методы социально-гуманитарных исследований: учебное пособие / В. В. Бондарева,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ВУО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2020. - 119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72.5я73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Б811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2218653 -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2218654 -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Борисова, Н. В. </w:t>
      </w:r>
      <w:r>
        <w:rPr>
          <w:rFonts w:ascii="Times New Roman" w:hAnsi="Times New Roman" w:cs="Times New Roman"/>
          <w:sz w:val="24"/>
          <w:szCs w:val="28"/>
        </w:rPr>
        <w:t xml:space="preserve">Развитие читательской грамотности как компонента функциональной грамотности: учебно-методическое пособие: в 2 частях / Н. В. Борисова, Е. Л. </w:t>
      </w:r>
      <w:r>
        <w:rPr>
          <w:rFonts w:ascii="Times New Roman" w:hAnsi="Times New Roman" w:cs="Times New Roman"/>
          <w:sz w:val="24"/>
          <w:szCs w:val="28"/>
        </w:rPr>
        <w:lastRenderedPageBreak/>
        <w:t>Николаевская, М-во образования, науки и молодежной политики Краснодарского края, ФГБОУ ВО "Ин-т развития образования"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рая. - </w:t>
      </w:r>
      <w:r>
        <w:rPr>
          <w:rFonts w:ascii="Times New Roman" w:hAnsi="Times New Roman" w:cs="Times New Roman"/>
          <w:b/>
          <w:sz w:val="24"/>
          <w:szCs w:val="28"/>
        </w:rPr>
        <w:t>Ч. 1</w:t>
      </w:r>
      <w:r>
        <w:rPr>
          <w:rFonts w:ascii="Times New Roman" w:hAnsi="Times New Roman" w:cs="Times New Roman"/>
          <w:sz w:val="24"/>
          <w:szCs w:val="28"/>
        </w:rPr>
        <w:t>: Краснодар, 2020.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78.0я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proofErr w:type="gramEnd"/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Б825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2218861 -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2218862 -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Борисова, Н. В. </w:t>
      </w:r>
      <w:r>
        <w:rPr>
          <w:rFonts w:ascii="Times New Roman" w:hAnsi="Times New Roman" w:cs="Times New Roman"/>
          <w:sz w:val="24"/>
          <w:szCs w:val="28"/>
        </w:rPr>
        <w:t>Развитие читательской грамотности как компонента функциональной грамотности: учебно-методическое пособие: в 2 частях / Н. В. Борисова, Е. Л. Николаевская, М-во образования, науки и молодежной политики Краснодарского края, ФГБОУ ВО "Ин-т развития образования"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Из опыта работы общеобразовательных организаций Краснодарского края. - Краснодар, 2020.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78.0я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proofErr w:type="gramEnd"/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Б825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2218863 -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2218864 - АБ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2218865 -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Василевская, Т. А. </w:t>
      </w:r>
      <w:r>
        <w:rPr>
          <w:rFonts w:ascii="Times New Roman" w:hAnsi="Times New Roman" w:cs="Times New Roman"/>
          <w:sz w:val="24"/>
          <w:szCs w:val="28"/>
        </w:rPr>
        <w:t>Талант души / Т. А. Василевская. - Краснодар, 2024. - 221,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71.4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В19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2218541 -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2218542 -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2218543 - КО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</w:t>
      </w:r>
      <w:r>
        <w:rPr>
          <w:rFonts w:ascii="Times New Roman" w:hAnsi="Times New Roman" w:cs="Times New Roman"/>
          <w:sz w:val="24"/>
          <w:szCs w:val="28"/>
        </w:rPr>
        <w:t>Векторы образования: от традиций к инновациям: материалы IХ Всероссийской научно-практической конференции (16 ноября 2022 г.) / М-во просвещения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ун-т" (МПГУ),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фил. </w:t>
      </w:r>
      <w:proofErr w:type="gramStart"/>
      <w:r>
        <w:rPr>
          <w:rFonts w:ascii="Times New Roman" w:hAnsi="Times New Roman" w:cs="Times New Roman"/>
          <w:sz w:val="24"/>
          <w:szCs w:val="28"/>
        </w:rPr>
        <w:t>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 (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Анап</w:t>
      </w:r>
      <w:proofErr w:type="spellEnd"/>
      <w:r>
        <w:rPr>
          <w:rFonts w:ascii="Times New Roman" w:hAnsi="Times New Roman" w:cs="Times New Roman"/>
          <w:sz w:val="24"/>
          <w:szCs w:val="28"/>
        </w:rPr>
        <w:t>. фил.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МПГУ), Каф. психол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.: Н.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Микитюк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(отв. ред.) [и др.]. - Краснодар, 2022. - 186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В269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2219012 -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2219013 - ЧЗ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Гангур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Д. И. </w:t>
      </w:r>
      <w:r>
        <w:rPr>
          <w:rFonts w:ascii="Times New Roman" w:hAnsi="Times New Roman" w:cs="Times New Roman"/>
          <w:sz w:val="24"/>
          <w:szCs w:val="28"/>
        </w:rPr>
        <w:t xml:space="preserve">Использование архивных и музейных источников в </w:t>
      </w:r>
      <w:proofErr w:type="gramStart"/>
      <w:r>
        <w:rPr>
          <w:rFonts w:ascii="Times New Roman" w:hAnsi="Times New Roman" w:cs="Times New Roman"/>
          <w:sz w:val="24"/>
          <w:szCs w:val="28"/>
        </w:rPr>
        <w:t>вопросах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сохранения исторической памяти: методические рекомендации / Д.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Гангур</w:t>
      </w:r>
      <w:proofErr w:type="spellEnd"/>
      <w:r>
        <w:rPr>
          <w:rFonts w:ascii="Times New Roman" w:hAnsi="Times New Roman" w:cs="Times New Roman"/>
          <w:sz w:val="24"/>
          <w:szCs w:val="28"/>
        </w:rPr>
        <w:t>, Л. А. Жданова, М-во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74.266.3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Г19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2218674 -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2218675 - ЧЗ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2218676 -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Гуров, М.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Агиальные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сакральные ландшафты народов России как особый тип культурного наследия (на примере Вологодской области): автореферат диссертации на соискание ученой степени кандидата культурологии / Гуров Михаил Борисович, Рос.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 культур. и природ. наследия имени Д. С. Лихачева.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71.0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Г955</w:t>
            </w:r>
          </w:p>
        </w:tc>
        <w:tc>
          <w:tcPr>
            <w:tcW w:w="5742" w:type="dxa"/>
          </w:tcPr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2218567 -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Захарова, Ю. Н. </w:t>
      </w:r>
      <w:r>
        <w:rPr>
          <w:rFonts w:ascii="Times New Roman" w:hAnsi="Times New Roman" w:cs="Times New Roman"/>
          <w:sz w:val="24"/>
          <w:szCs w:val="28"/>
        </w:rPr>
        <w:t xml:space="preserve">Методические рекомендации по выполнению выпускных квалификационных работ для студентов вузов по направлению подготовки 50.03.01 "Арт-бизнес и реклама" / Ю. Н. Захарова,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2022. - 59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З-382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2218990 -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2218991 - АБ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2218992 -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</w:t>
      </w:r>
      <w:r>
        <w:rPr>
          <w:rFonts w:ascii="Times New Roman" w:hAnsi="Times New Roman" w:cs="Times New Roman"/>
          <w:sz w:val="24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Поддубный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Воспоминания: к 150-летию со дня рождения Ивана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Поддубного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50-летию мемориального музея Ивана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Поддубного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2021. - 96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75.7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П441</w:t>
            </w:r>
          </w:p>
        </w:tc>
        <w:tc>
          <w:tcPr>
            <w:tcW w:w="5742" w:type="dxa"/>
          </w:tcPr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2219025 -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</w:t>
      </w:r>
      <w:r>
        <w:rPr>
          <w:rFonts w:ascii="Times New Roman" w:hAnsi="Times New Roman" w:cs="Times New Roman"/>
          <w:sz w:val="24"/>
          <w:szCs w:val="28"/>
        </w:rPr>
        <w:t xml:space="preserve">Исследовательская деятельность в образовательном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пространстве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региона: материалы XI региональной научно-практической конференции, Славянск-на-Кубани, 17-21 апреля 2023 г. - Славянск-на-Кубани, 2023. - 146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И889</w:t>
            </w:r>
          </w:p>
        </w:tc>
        <w:tc>
          <w:tcPr>
            <w:tcW w:w="5742" w:type="dxa"/>
          </w:tcPr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2218482 -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</w:t>
      </w:r>
      <w:r>
        <w:rPr>
          <w:rFonts w:ascii="Times New Roman" w:hAnsi="Times New Roman" w:cs="Times New Roman"/>
          <w:sz w:val="24"/>
          <w:szCs w:val="28"/>
        </w:rPr>
        <w:t xml:space="preserve">Историко-культурное наследие России и Китая: вопросы изучения, сохранения и развития: сборник материалов II Международной научно-практической конференции (15 </w:t>
      </w:r>
      <w:r>
        <w:rPr>
          <w:rFonts w:ascii="Times New Roman" w:hAnsi="Times New Roman" w:cs="Times New Roman"/>
          <w:sz w:val="24"/>
          <w:szCs w:val="28"/>
        </w:rPr>
        <w:lastRenderedPageBreak/>
        <w:t>июня 2022 года) /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культуры",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.: С.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Зенгин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Краснодар, 2023. - 194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71.4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И902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2218634 -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2218635 - ЧЗ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2218636 -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r>
        <w:rPr>
          <w:rFonts w:ascii="Times New Roman" w:hAnsi="Times New Roman" w:cs="Times New Roman"/>
          <w:sz w:val="24"/>
          <w:szCs w:val="28"/>
        </w:rPr>
        <w:t>Историко-культурное наследие России и Китая: вопросы изучения, сохранения и развития: сборник материалов III Международной научно-практической конференции (19 мая 2023 года) /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71.4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И902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2218637 -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2218638 - ЧЗ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2218639 -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Карапетян, Л. А. </w:t>
      </w:r>
      <w:r>
        <w:rPr>
          <w:rFonts w:ascii="Times New Roman" w:hAnsi="Times New Roman" w:cs="Times New Roman"/>
          <w:sz w:val="24"/>
          <w:szCs w:val="28"/>
        </w:rPr>
        <w:t>Охрана культурного наследия в пореформенной Российской империи через призму деятельности парламента начала XX в: монография / Л. А. Карапетян. - Краснодар, 2023. - 285,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79.0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К213</w:t>
            </w:r>
          </w:p>
        </w:tc>
        <w:tc>
          <w:tcPr>
            <w:tcW w:w="5742" w:type="dxa"/>
          </w:tcPr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2218655 -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Костенко, Е. Г. </w:t>
      </w:r>
      <w:r>
        <w:rPr>
          <w:rFonts w:ascii="Times New Roman" w:hAnsi="Times New Roman" w:cs="Times New Roman"/>
          <w:sz w:val="24"/>
          <w:szCs w:val="28"/>
        </w:rPr>
        <w:t>Математические методы анализа и обработки данных в спорте: учебное пособие / Е. Г. Костенко, Е. В. Мирзоева,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 физ. культуры, спорта и туризма". - Краснодар, 2022. - 92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75я73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2218868 -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2218869 -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Костенко, Е. Г. </w:t>
      </w:r>
      <w:r>
        <w:rPr>
          <w:rFonts w:ascii="Times New Roman" w:hAnsi="Times New Roman" w:cs="Times New Roman"/>
          <w:sz w:val="24"/>
          <w:szCs w:val="28"/>
        </w:rPr>
        <w:t>Моделирование, прогнозирование и планирование в спорте: учебное пособие / Е. Г. Костенко, Е. В. Мирзоева,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 физ. культуры, спорта и туризма". - Краснодар, 2022. - 79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75я73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2218607 -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2218608 -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19. Кудинова, А. В. </w:t>
      </w:r>
      <w:r>
        <w:rPr>
          <w:rFonts w:ascii="Times New Roman" w:hAnsi="Times New Roman" w:cs="Times New Roman"/>
          <w:sz w:val="24"/>
          <w:szCs w:val="28"/>
        </w:rPr>
        <w:t xml:space="preserve">Взаимодействие образовательных и музейных организаций в цифровом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пространстве</w:t>
      </w:r>
      <w:proofErr w:type="gramEnd"/>
      <w:r>
        <w:rPr>
          <w:rFonts w:ascii="Times New Roman" w:hAnsi="Times New Roman" w:cs="Times New Roman"/>
          <w:sz w:val="24"/>
          <w:szCs w:val="28"/>
        </w:rPr>
        <w:t>: учебно-методическое пособие / А. В. Кудинова, А. Ю. Куликов, С. А. Морозов, М-во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культуры". - Краснодар, 2023. - 107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карты,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79.1я73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К887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2218471 -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2218472 - ЧЗ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2218473 -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</w:t>
      </w:r>
      <w:r>
        <w:rPr>
          <w:rFonts w:ascii="Times New Roman" w:hAnsi="Times New Roman" w:cs="Times New Roman"/>
          <w:sz w:val="24"/>
          <w:szCs w:val="28"/>
        </w:rPr>
        <w:t>Методические рекомендации по выполнению выпускной квалификационной работы для выпускников по направлению подготовки 51.03.03 Социально-культурная деятельность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- 58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М545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2218466 -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2218467 - АБ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2218468 -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</w:t>
      </w:r>
      <w:r>
        <w:rPr>
          <w:rFonts w:ascii="Times New Roman" w:hAnsi="Times New Roman" w:cs="Times New Roman"/>
          <w:sz w:val="24"/>
          <w:szCs w:val="28"/>
        </w:rPr>
        <w:t xml:space="preserve">Методическое пособие по разработке нормативно-правового обеспечения и организации работы ресурсного Центра взаимодействия с семьей в образовательной организации / Е. А. Плотникова, Н. Н. Чихачева, О. В. Минеева [и др.], МБДОУ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г. Краснодар "Детский сад комбинированного вида № 206". - Краснодар, 2020. - 85, [1]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74.104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М545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2218649 -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2218650 -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</w:t>
      </w:r>
      <w:r>
        <w:rPr>
          <w:rFonts w:ascii="Times New Roman" w:hAnsi="Times New Roman" w:cs="Times New Roman"/>
          <w:sz w:val="24"/>
          <w:szCs w:val="28"/>
        </w:rPr>
        <w:t xml:space="preserve">Организация арт-пространства в региональной общедоступной библиотеке: практическое пособие / О.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Уржумова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Ю. А. Власова, Р.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Сахаренкова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- 127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78.34я7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2218780 -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2218781 -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2218782 -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</w:t>
      </w:r>
      <w:r>
        <w:rPr>
          <w:rFonts w:ascii="Times New Roman" w:hAnsi="Times New Roman" w:cs="Times New Roman"/>
          <w:sz w:val="24"/>
          <w:szCs w:val="28"/>
        </w:rPr>
        <w:t xml:space="preserve">Педагогика менеджмента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: учебно-методическое пособие / Е. В. Мирзоева,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Ащеулов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О. А. Бирюкова, А.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Тютюнников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спорта Рос. </w:t>
      </w:r>
      <w:r>
        <w:rPr>
          <w:rFonts w:ascii="Times New Roman" w:hAnsi="Times New Roman" w:cs="Times New Roman"/>
          <w:sz w:val="24"/>
          <w:szCs w:val="28"/>
        </w:rPr>
        <w:lastRenderedPageBreak/>
        <w:t>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 физ. культуры, спорта и туризма". - Краснодар, 2023. - 140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74.48я73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П24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2218760 -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2218761 -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</w:t>
      </w:r>
      <w:r>
        <w:rPr>
          <w:rFonts w:ascii="Times New Roman" w:hAnsi="Times New Roman" w:cs="Times New Roman"/>
          <w:sz w:val="24"/>
          <w:szCs w:val="28"/>
        </w:rPr>
        <w:t xml:space="preserve">Повышение безопасности движения детей на улично-дорожной сети городов: монография / Т. В. Коновалова, Е. А. Лебедев, Л.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Миротин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под общ. ред. Т. В. Коноваловой;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 (ФГБОУ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КубГТУ</w:t>
      </w:r>
      <w:proofErr w:type="spellEnd"/>
      <w:r>
        <w:rPr>
          <w:rFonts w:ascii="Times New Roman" w:hAnsi="Times New Roman" w:cs="Times New Roman"/>
          <w:sz w:val="24"/>
          <w:szCs w:val="28"/>
        </w:rPr>
        <w:t>"). - Краснодар, 2023.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74.100.59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П429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2218884 -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2218885 -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</w:t>
      </w:r>
      <w:r>
        <w:rPr>
          <w:rFonts w:ascii="Times New Roman" w:hAnsi="Times New Roman" w:cs="Times New Roman"/>
          <w:sz w:val="24"/>
          <w:szCs w:val="28"/>
        </w:rPr>
        <w:t xml:space="preserve">Поликультурное воспитание молодежи в деятельности образовательного учреждения: из опыта работы КГИК: методические рекомендации / Л. А. Жданова, Ю.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Станоева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В. Дмитриева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- 108 с., 13 л.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П501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2218441 -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2218442 -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2218443 -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</w:t>
      </w:r>
      <w:r>
        <w:rPr>
          <w:rFonts w:ascii="Times New Roman" w:hAnsi="Times New Roman" w:cs="Times New Roman"/>
          <w:sz w:val="24"/>
          <w:szCs w:val="28"/>
        </w:rPr>
        <w:t xml:space="preserve">Проект регионального учреждения культуры: вовлечение молодежи и развитие ее творческого потенциала: практическое пособие / Л. Н. Кондратьева, А.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Абазян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71.4я73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П791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2218801 -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2218802 -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2218803 -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</w:t>
      </w:r>
      <w:r>
        <w:rPr>
          <w:rFonts w:ascii="Times New Roman" w:hAnsi="Times New Roman" w:cs="Times New Roman"/>
          <w:sz w:val="24"/>
          <w:szCs w:val="28"/>
        </w:rPr>
        <w:t xml:space="preserve">Разработка и реализация проекта по формированию и продвижению имиджа дома культуры: практическое пособие / О. А. Павлова, А.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Абазян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С. А. Морозов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- 131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77я7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Р177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2218938 -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2218939 - ЧЗ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2218940 -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Рюмшина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Методические рекомендации по организации и проведению производственной практики для студентов </w:t>
      </w:r>
      <w:proofErr w:type="gramStart"/>
      <w:r>
        <w:rPr>
          <w:rFonts w:ascii="Times New Roman" w:hAnsi="Times New Roman" w:cs="Times New Roman"/>
          <w:sz w:val="24"/>
          <w:szCs w:val="28"/>
        </w:rPr>
        <w:t>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направлению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подготовка 46.03.02 Документоведение и архивоведение /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Рюмшина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М-во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культуры",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8"/>
        </w:rPr>
        <w:t>.-библ. фак., Каф. документоведения и проект. деятельности. - Краснодар, 2021. - 65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Р975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2218962 -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2218963 -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</w:t>
      </w:r>
      <w:r>
        <w:rPr>
          <w:rFonts w:ascii="Times New Roman" w:hAnsi="Times New Roman" w:cs="Times New Roman"/>
          <w:sz w:val="24"/>
          <w:szCs w:val="28"/>
        </w:rPr>
        <w:t>Сборник программ победителей конкурса "Духовная культура Кубани". - Краснодар, 2016. - 255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74.200.51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С232</w:t>
            </w:r>
          </w:p>
        </w:tc>
        <w:tc>
          <w:tcPr>
            <w:tcW w:w="5742" w:type="dxa"/>
          </w:tcPr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2219022 -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</w:t>
      </w:r>
      <w:r>
        <w:rPr>
          <w:rFonts w:ascii="Times New Roman" w:hAnsi="Times New Roman" w:cs="Times New Roman"/>
          <w:sz w:val="24"/>
          <w:szCs w:val="28"/>
        </w:rPr>
        <w:t>Студенческая наука, искусство, творчество: от идеи к результату: сборник материалов XI Всероссийской научно-практической конференции (14 марта - 17 апреля 2024 г.)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2024. - 213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С88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2218586 -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2218587 -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2218588 -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</w:t>
      </w:r>
      <w:r>
        <w:rPr>
          <w:rFonts w:ascii="Times New Roman" w:hAnsi="Times New Roman" w:cs="Times New Roman"/>
          <w:sz w:val="24"/>
          <w:szCs w:val="28"/>
        </w:rPr>
        <w:t>Студенческая наука, искусство, творчество: от идеи к результату: сборник материалов Х Всероссийской научно-практической конференции (4-6 апреля 2023 г.)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культуры",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.: С.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Жиганова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Краснодар, 2023. - 162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С88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2218771 -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2218772 -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2218773 -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32. </w:t>
      </w:r>
      <w:r>
        <w:rPr>
          <w:rFonts w:ascii="Times New Roman" w:hAnsi="Times New Roman" w:cs="Times New Roman"/>
          <w:sz w:val="24"/>
          <w:szCs w:val="28"/>
        </w:rPr>
        <w:t>Традиционные культуры народов России: вопросы изучения и сохранения: сборник материалов II Всероссийской научно-практической конференции 13 апреля 2023 г.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Федкрации</w:t>
      </w:r>
      <w:proofErr w:type="spellEnd"/>
      <w:r>
        <w:rPr>
          <w:rFonts w:ascii="Times New Roman" w:hAnsi="Times New Roman" w:cs="Times New Roman"/>
          <w:sz w:val="24"/>
          <w:szCs w:val="28"/>
        </w:rPr>
        <w:t>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- 153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71.0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Т65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2218569 -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2218570 -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2218571 -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r>
        <w:rPr>
          <w:rFonts w:ascii="Times New Roman" w:hAnsi="Times New Roman" w:cs="Times New Roman"/>
          <w:sz w:val="24"/>
          <w:szCs w:val="28"/>
        </w:rPr>
        <w:t>Традиционные культуры народов России: вопросы изучения и сохранения: сборник материалов III Всероссийской научно-практической конференции, посвященной году семьи, 11 апреля 2024 г.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2024. - 119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71.0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Т65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2218661 -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2218662 -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2218663 -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Федоренко, К. А. </w:t>
      </w:r>
      <w:r>
        <w:rPr>
          <w:rFonts w:ascii="Times New Roman" w:hAnsi="Times New Roman" w:cs="Times New Roman"/>
          <w:sz w:val="24"/>
          <w:szCs w:val="28"/>
        </w:rPr>
        <w:t>Государственная молодежная политика по формированию гражданственности российских школьников: монография / К. А. Федоренко. - Краснодар, 2023. - 200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74.200.52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Ф33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2218732 -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2218733 -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</w:t>
      </w:r>
      <w:r>
        <w:rPr>
          <w:rFonts w:ascii="Times New Roman" w:hAnsi="Times New Roman" w:cs="Times New Roman"/>
          <w:sz w:val="24"/>
          <w:szCs w:val="28"/>
        </w:rPr>
        <w:t xml:space="preserve">Цифровая трансформация деятельности общедоступной библиотеки (на примере Краснодарского края): методическое пособие /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Штратникова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Б. Зиновьева, О.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Уржумова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- 133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78.37я7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Ц752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2218642 -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2218643 - ИБО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2218644 - НМО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Чавыкина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У. Г. </w:t>
      </w:r>
      <w:r>
        <w:rPr>
          <w:rFonts w:ascii="Times New Roman" w:hAnsi="Times New Roman" w:cs="Times New Roman"/>
          <w:sz w:val="24"/>
          <w:szCs w:val="28"/>
        </w:rPr>
        <w:t xml:space="preserve">Методические рекомендации по дистанционной форме организации и проведения производственной практики: учебно-методическое пособие / У.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Чавыкина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"Краснодар. гос. ин-т культуры", Каф. соц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культур. деятельности. - Краснодар, 2021. - 89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74.48я73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Ч-127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2218993 -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2218994 - АБ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2218995 - АБ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</w:t>
      </w:r>
      <w:r>
        <w:rPr>
          <w:rFonts w:ascii="Times New Roman" w:hAnsi="Times New Roman" w:cs="Times New Roman"/>
          <w:sz w:val="24"/>
          <w:szCs w:val="28"/>
        </w:rPr>
        <w:t>Через библиотеки - к будущему: тема 2022 года "Библиотека и молодой читатель: консолидация в деле сохранения языка и исторической памяти": материалы ХХI Международной конференции, 20 сентября - 7 октября 2022 года, Краснодар / М-во культуры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рая, Краснодар. краев.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юнош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б-ка имени И. В. Вараввы, сост.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Штейник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; ред. С.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Норец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; отв. за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Ю.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Нардид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Ч-463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2218954 - КХ</w:t>
            </w:r>
          </w:p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2218955 -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2218956 - КХ</w:t>
            </w:r>
          </w:p>
        </w:tc>
      </w:tr>
    </w:tbl>
    <w:p w:rsidR="00F30872" w:rsidRDefault="00F30872" w:rsidP="00F3087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0872" w:rsidRDefault="00F30872" w:rsidP="00F3087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Шапошникова, Т. А. </w:t>
      </w:r>
      <w:r>
        <w:rPr>
          <w:rFonts w:ascii="Times New Roman" w:hAnsi="Times New Roman" w:cs="Times New Roman"/>
          <w:sz w:val="24"/>
          <w:szCs w:val="28"/>
        </w:rPr>
        <w:t xml:space="preserve">Методология и технология профессионального образования: учебное пособие / Т. А. Шапошникова,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Вязанкова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Ю. Егорова,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ин-т". - Краснодар, 2023. - 211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30872" w:rsidTr="00F30872">
        <w:tc>
          <w:tcPr>
            <w:tcW w:w="3828" w:type="dxa"/>
          </w:tcPr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74.4я73</w:t>
            </w:r>
          </w:p>
          <w:p w:rsidR="00F30872" w:rsidRDefault="00F30872" w:rsidP="00F30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Ш243</w:t>
            </w:r>
          </w:p>
        </w:tc>
        <w:tc>
          <w:tcPr>
            <w:tcW w:w="5742" w:type="dxa"/>
          </w:tcPr>
          <w:p w:rsid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2218896 - КХ</w:t>
            </w:r>
          </w:p>
          <w:p w:rsidR="00F30872" w:rsidRPr="00F30872" w:rsidRDefault="00F30872" w:rsidP="00F3087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2218897 - АБ</w:t>
            </w:r>
          </w:p>
        </w:tc>
      </w:tr>
    </w:tbl>
    <w:p w:rsidR="00826DFE" w:rsidRPr="00F30872" w:rsidRDefault="00826DFE" w:rsidP="00F30872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F30872" w:rsidSect="00F30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A6" w:rsidRDefault="006801A6" w:rsidP="00F30872">
      <w:pPr>
        <w:spacing w:after="0" w:line="240" w:lineRule="auto"/>
      </w:pPr>
      <w:r>
        <w:separator/>
      </w:r>
    </w:p>
  </w:endnote>
  <w:endnote w:type="continuationSeparator" w:id="0">
    <w:p w:rsidR="006801A6" w:rsidRDefault="006801A6" w:rsidP="00F3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72" w:rsidRDefault="00F30872" w:rsidP="005E55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0872" w:rsidRDefault="00F308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72" w:rsidRDefault="00F30872" w:rsidP="005E55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30C0">
      <w:rPr>
        <w:rStyle w:val="a7"/>
        <w:noProof/>
      </w:rPr>
      <w:t>1</w:t>
    </w:r>
    <w:r>
      <w:rPr>
        <w:rStyle w:val="a7"/>
      </w:rPr>
      <w:fldChar w:fldCharType="end"/>
    </w:r>
  </w:p>
  <w:p w:rsidR="00F30872" w:rsidRDefault="00F308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72" w:rsidRDefault="00F308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A6" w:rsidRDefault="006801A6" w:rsidP="00F30872">
      <w:pPr>
        <w:spacing w:after="0" w:line="240" w:lineRule="auto"/>
      </w:pPr>
      <w:r>
        <w:separator/>
      </w:r>
    </w:p>
  </w:footnote>
  <w:footnote w:type="continuationSeparator" w:id="0">
    <w:p w:rsidR="006801A6" w:rsidRDefault="006801A6" w:rsidP="00F3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72" w:rsidRDefault="00F308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72" w:rsidRDefault="00F308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72" w:rsidRDefault="00F308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872"/>
    <w:rsid w:val="003F4194"/>
    <w:rsid w:val="00505222"/>
    <w:rsid w:val="006801A6"/>
    <w:rsid w:val="0069116E"/>
    <w:rsid w:val="00826DFE"/>
    <w:rsid w:val="00855070"/>
    <w:rsid w:val="009D4E29"/>
    <w:rsid w:val="009F21EE"/>
    <w:rsid w:val="00B52BB7"/>
    <w:rsid w:val="00C37A05"/>
    <w:rsid w:val="00DC30C0"/>
    <w:rsid w:val="00F3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0872"/>
  </w:style>
  <w:style w:type="paragraph" w:styleId="a5">
    <w:name w:val="footer"/>
    <w:basedOn w:val="a"/>
    <w:link w:val="a6"/>
    <w:uiPriority w:val="99"/>
    <w:semiHidden/>
    <w:unhideWhenUsed/>
    <w:rsid w:val="00F30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0872"/>
  </w:style>
  <w:style w:type="character" w:styleId="a7">
    <w:name w:val="page number"/>
    <w:basedOn w:val="a0"/>
    <w:uiPriority w:val="99"/>
    <w:semiHidden/>
    <w:unhideWhenUsed/>
    <w:rsid w:val="00F30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1980</Words>
  <Characters>11286</Characters>
  <Application>Microsoft Office Word</Application>
  <DocSecurity>0</DocSecurity>
  <Lines>94</Lines>
  <Paragraphs>26</Paragraphs>
  <ScaleCrop>false</ScaleCrop>
  <Company>Библиотека им.А.С.Пушкина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5</cp:revision>
  <dcterms:created xsi:type="dcterms:W3CDTF">2024-08-30T07:27:00Z</dcterms:created>
  <dcterms:modified xsi:type="dcterms:W3CDTF">2024-09-03T12:57:00Z</dcterms:modified>
</cp:coreProperties>
</file>